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0" w:rsidRPr="00187FA9" w:rsidRDefault="00CC3AA0" w:rsidP="005614BF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187FA9">
        <w:rPr>
          <w:b/>
          <w:sz w:val="26"/>
          <w:szCs w:val="26"/>
        </w:rPr>
        <w:t xml:space="preserve">TÉZY NA ŠTÁTNE ZÁVEREČNÉ SKÚŠKY PRE </w:t>
      </w:r>
      <w:r>
        <w:rPr>
          <w:b/>
          <w:sz w:val="26"/>
          <w:szCs w:val="26"/>
        </w:rPr>
        <w:t>UČITEĽSKÉ</w:t>
      </w:r>
      <w:r w:rsidRPr="00187FA9">
        <w:rPr>
          <w:b/>
          <w:sz w:val="26"/>
          <w:szCs w:val="26"/>
        </w:rPr>
        <w:t xml:space="preserve"> ŠTÚDIUM</w:t>
      </w:r>
    </w:p>
    <w:p w:rsidR="00CC3AA0" w:rsidRPr="00B143AA" w:rsidRDefault="00CC3AA0" w:rsidP="005614BF">
      <w:r w:rsidRPr="00B143AA">
        <w:rPr>
          <w:i/>
          <w:iCs/>
          <w:u w:val="single"/>
        </w:rPr>
        <w:t>POVINN</w:t>
      </w:r>
      <w:r>
        <w:rPr>
          <w:i/>
          <w:iCs/>
          <w:u w:val="single"/>
        </w:rPr>
        <w:t>Ý</w:t>
      </w:r>
      <w:r w:rsidRPr="00B143AA">
        <w:rPr>
          <w:i/>
          <w:iCs/>
          <w:u w:val="single"/>
        </w:rPr>
        <w:t xml:space="preserve"> PREDMET</w:t>
      </w:r>
      <w:r>
        <w:rPr>
          <w:i/>
          <w:iCs/>
          <w:u w:val="single"/>
        </w:rPr>
        <w:t xml:space="preserve"> - GEOGRAFIA</w:t>
      </w:r>
      <w:r w:rsidRPr="00B143AA">
        <w:rPr>
          <w:i/>
          <w:iCs/>
          <w:u w:val="single"/>
        </w:rPr>
        <w:t>:</w:t>
      </w:r>
    </w:p>
    <w:p w:rsidR="00CC3AA0" w:rsidRDefault="00CC3AA0" w:rsidP="005614BF">
      <w:pPr>
        <w:pStyle w:val="ListParagraph"/>
        <w:spacing w:line="288" w:lineRule="auto"/>
        <w:ind w:left="1068"/>
        <w:jc w:val="both"/>
      </w:pPr>
      <w:bookmarkStart w:id="0" w:name="#O4"/>
      <w:bookmarkEnd w:id="0"/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</w:t>
      </w:r>
    </w:p>
    <w:p w:rsidR="00CC3AA0" w:rsidRDefault="00CC3AA0" w:rsidP="00B17949">
      <w:pPr>
        <w:pStyle w:val="ListParagraph"/>
        <w:numPr>
          <w:ilvl w:val="0"/>
          <w:numId w:val="3"/>
        </w:numPr>
        <w:spacing w:line="288" w:lineRule="auto"/>
        <w:jc w:val="both"/>
      </w:pPr>
      <w:r>
        <w:t>Sídla Slovenskej republiky.</w:t>
      </w:r>
    </w:p>
    <w:p w:rsidR="00CC3AA0" w:rsidRDefault="00CC3AA0" w:rsidP="00B17949">
      <w:pPr>
        <w:pStyle w:val="ListParagraph"/>
        <w:numPr>
          <w:ilvl w:val="0"/>
          <w:numId w:val="3"/>
        </w:numPr>
        <w:spacing w:line="288" w:lineRule="auto"/>
        <w:jc w:val="both"/>
      </w:pPr>
      <w:r w:rsidRPr="00961DE7">
        <w:t>Poloha a</w:t>
      </w:r>
      <w:r>
        <w:t> </w:t>
      </w:r>
      <w:r w:rsidRPr="00961DE7">
        <w:t>fyzicko</w:t>
      </w:r>
      <w:r>
        <w:t>-</w:t>
      </w:r>
      <w:r w:rsidRPr="00961DE7">
        <w:t xml:space="preserve">geografická charakteristika makroregiónu severnej Afriky. </w:t>
      </w:r>
      <w:r w:rsidRPr="004B0AA5">
        <w:t>Charakteristika pasátov ako prvku planetárnej cirkulácie atmosféry (príčiny vzniku, prejavy, dôsledky)</w:t>
      </w:r>
      <w:r>
        <w:t>,</w:t>
      </w:r>
      <w:r w:rsidRPr="004B0AA5">
        <w:t xml:space="preserve"> </w:t>
      </w:r>
      <w:r>
        <w:t xml:space="preserve">púšte ako prejav planetárnej cirkulácie atmosféry. </w:t>
      </w:r>
      <w:r w:rsidRPr="00961DE7">
        <w:t>Porovnanie prírodných podmienok Maroka, Líbye a Egypta.</w:t>
      </w: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2</w:t>
      </w:r>
    </w:p>
    <w:p w:rsidR="00CC3AA0" w:rsidRDefault="00CC3AA0" w:rsidP="007E5699">
      <w:pPr>
        <w:pStyle w:val="ListParagraph"/>
        <w:numPr>
          <w:ilvl w:val="0"/>
          <w:numId w:val="6"/>
        </w:numPr>
        <w:spacing w:line="288" w:lineRule="auto"/>
        <w:jc w:val="both"/>
      </w:pPr>
      <w:r>
        <w:t>Poloha Slovenskej republiky a jej dôsledky na prírodnú a socioekonomicko-geografickú sféru.</w:t>
      </w:r>
    </w:p>
    <w:p w:rsidR="00CC3AA0" w:rsidRDefault="00CC3AA0" w:rsidP="007E5699">
      <w:pPr>
        <w:pStyle w:val="ListParagraph"/>
        <w:numPr>
          <w:ilvl w:val="0"/>
          <w:numId w:val="6"/>
        </w:numPr>
        <w:spacing w:line="288" w:lineRule="auto"/>
        <w:jc w:val="both"/>
      </w:pPr>
      <w:r w:rsidRPr="00961DE7">
        <w:t>Humánno</w:t>
      </w:r>
      <w:r>
        <w:t>-</w:t>
      </w:r>
      <w:r w:rsidRPr="00961DE7">
        <w:t xml:space="preserve">geografická charakteristika makroregiónu severnej Afriky </w:t>
      </w:r>
      <w:r>
        <w:t>ako celku a </w:t>
      </w:r>
      <w:r w:rsidRPr="00961DE7">
        <w:t xml:space="preserve">charakteristika </w:t>
      </w:r>
      <w:r>
        <w:t>vybraného</w:t>
      </w:r>
      <w:r w:rsidRPr="00961DE7">
        <w:t xml:space="preserve"> štátu</w:t>
      </w:r>
      <w:r>
        <w:t xml:space="preserve"> s dôrazom na jeho špecifiká v rámci regiónu</w:t>
      </w:r>
      <w:r w:rsidRPr="00961DE7">
        <w:t xml:space="preserve"> (Egypt, Tunisko, Maroko)</w:t>
      </w:r>
      <w:r>
        <w:t>.</w:t>
      </w:r>
    </w:p>
    <w:p w:rsidR="00CC3AA0" w:rsidRDefault="00CC3AA0" w:rsidP="00B17949">
      <w:pPr>
        <w:pStyle w:val="ListParagraph"/>
        <w:spacing w:line="288" w:lineRule="auto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3</w:t>
      </w:r>
    </w:p>
    <w:p w:rsidR="00CC3AA0" w:rsidRDefault="00CC3AA0" w:rsidP="007E5699">
      <w:pPr>
        <w:pStyle w:val="ListParagraph"/>
        <w:numPr>
          <w:ilvl w:val="0"/>
          <w:numId w:val="7"/>
        </w:numPr>
        <w:spacing w:line="288" w:lineRule="auto"/>
        <w:jc w:val="both"/>
      </w:pPr>
      <w:r>
        <w:t>Priemysel Slovenskej republiky.</w:t>
      </w:r>
    </w:p>
    <w:p w:rsidR="00CC3AA0" w:rsidRPr="00212734" w:rsidRDefault="00CC3AA0" w:rsidP="007E5699">
      <w:pPr>
        <w:pStyle w:val="ListParagraph"/>
        <w:numPr>
          <w:ilvl w:val="0"/>
          <w:numId w:val="7"/>
        </w:numPr>
        <w:spacing w:line="288" w:lineRule="auto"/>
        <w:jc w:val="both"/>
      </w:pPr>
      <w:r w:rsidRPr="00212734">
        <w:t>Poloha a</w:t>
      </w:r>
      <w:r>
        <w:t> </w:t>
      </w:r>
      <w:r w:rsidRPr="00212734">
        <w:t>fyzicko</w:t>
      </w:r>
      <w:r>
        <w:t>-</w:t>
      </w:r>
      <w:r w:rsidRPr="00212734">
        <w:t>geografická charakteristika makroregiónu rovníkovej Afriky. Porovnanie prírodných podmienok pásma S</w:t>
      </w:r>
      <w:r>
        <w:t>ahelu, oblasti Konžskej panvy a </w:t>
      </w:r>
      <w:r w:rsidRPr="00212734">
        <w:t>východoafrických vysočín.</w:t>
      </w: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4</w:t>
      </w:r>
    </w:p>
    <w:p w:rsidR="00CC3AA0" w:rsidRDefault="00CC3AA0" w:rsidP="00A93BB4">
      <w:pPr>
        <w:pStyle w:val="ListParagraph"/>
        <w:numPr>
          <w:ilvl w:val="0"/>
          <w:numId w:val="5"/>
        </w:numPr>
        <w:spacing w:line="288" w:lineRule="auto"/>
        <w:jc w:val="both"/>
      </w:pPr>
      <w:r>
        <w:t>Reliéf Slovenskej republiky.</w:t>
      </w:r>
    </w:p>
    <w:p w:rsidR="00CC3AA0" w:rsidRPr="00212734" w:rsidRDefault="00CC3AA0" w:rsidP="00A93BB4">
      <w:pPr>
        <w:pStyle w:val="ListParagraph"/>
        <w:numPr>
          <w:ilvl w:val="0"/>
          <w:numId w:val="5"/>
        </w:numPr>
        <w:spacing w:line="288" w:lineRule="auto"/>
        <w:jc w:val="both"/>
      </w:pPr>
      <w:r w:rsidRPr="00212734">
        <w:t>Humánno</w:t>
      </w:r>
      <w:r>
        <w:t>-</w:t>
      </w:r>
      <w:r w:rsidRPr="00212734">
        <w:t>geografická charakteristika makroregión</w:t>
      </w:r>
      <w:r>
        <w:t>u rovníkovej Afriky ako celku a </w:t>
      </w:r>
      <w:r w:rsidRPr="00212734">
        <w:t xml:space="preserve">charakteristika </w:t>
      </w:r>
      <w:r>
        <w:t>vybraného</w:t>
      </w:r>
      <w:r w:rsidRPr="00212734">
        <w:t xml:space="preserve"> </w:t>
      </w:r>
      <w:r>
        <w:t>s dôrazom na jeho špecifiká v rámci regiónu</w:t>
      </w:r>
      <w:r w:rsidRPr="00961DE7">
        <w:t xml:space="preserve"> </w:t>
      </w:r>
      <w:r w:rsidRPr="00212734">
        <w:t>(Nigéria, Etiópia, DR Kongo).</w:t>
      </w:r>
    </w:p>
    <w:p w:rsidR="00CC3AA0" w:rsidRDefault="00CC3AA0" w:rsidP="00B17949">
      <w:pPr>
        <w:pStyle w:val="ListParagraph"/>
        <w:spacing w:line="288" w:lineRule="auto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5</w:t>
      </w:r>
    </w:p>
    <w:p w:rsidR="00CC3AA0" w:rsidRDefault="00CC3AA0" w:rsidP="007E5699">
      <w:pPr>
        <w:pStyle w:val="ListParagraph"/>
        <w:numPr>
          <w:ilvl w:val="0"/>
          <w:numId w:val="8"/>
        </w:numPr>
        <w:spacing w:line="288" w:lineRule="auto"/>
        <w:jc w:val="both"/>
      </w:pPr>
      <w:r>
        <w:t>Doprava Slovenskej republiky.</w:t>
      </w:r>
    </w:p>
    <w:p w:rsidR="00CC3AA0" w:rsidRDefault="00CC3AA0" w:rsidP="007E5699">
      <w:pPr>
        <w:pStyle w:val="ListParagraph"/>
        <w:numPr>
          <w:ilvl w:val="0"/>
          <w:numId w:val="8"/>
        </w:numPr>
        <w:spacing w:line="288" w:lineRule="auto"/>
        <w:jc w:val="both"/>
      </w:pPr>
      <w:r w:rsidRPr="00961DE7">
        <w:t>Poloha a</w:t>
      </w:r>
      <w:r>
        <w:t> </w:t>
      </w:r>
      <w:r w:rsidRPr="00961DE7">
        <w:t>fyzicko</w:t>
      </w:r>
      <w:r>
        <w:t>-</w:t>
      </w:r>
      <w:r w:rsidRPr="00961DE7">
        <w:t>geografická charakteristika makroregiónu južnej Afriky. Porovnanie prírodných podmienok Juhoafrickej republiky, oblasti štátov</w:t>
      </w:r>
      <w:r>
        <w:t xml:space="preserve"> Angola, Namíbia, Botswana a </w:t>
      </w:r>
      <w:r w:rsidRPr="00961DE7">
        <w:t>ostrova Madagaskar.</w:t>
      </w:r>
    </w:p>
    <w:p w:rsidR="00CC3AA0" w:rsidRDefault="00CC3AA0" w:rsidP="00B17949"/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6</w:t>
      </w:r>
    </w:p>
    <w:p w:rsidR="00CC3AA0" w:rsidRDefault="00CC3AA0" w:rsidP="007E5699">
      <w:pPr>
        <w:pStyle w:val="ListParagraph"/>
        <w:numPr>
          <w:ilvl w:val="0"/>
          <w:numId w:val="9"/>
        </w:numPr>
        <w:spacing w:line="288" w:lineRule="auto"/>
        <w:jc w:val="both"/>
      </w:pPr>
      <w:r>
        <w:t>Pôdy Slovenskej republiky.</w:t>
      </w:r>
    </w:p>
    <w:p w:rsidR="00CC3AA0" w:rsidRDefault="00CC3AA0" w:rsidP="007E5699">
      <w:pPr>
        <w:pStyle w:val="ListParagraph"/>
        <w:numPr>
          <w:ilvl w:val="0"/>
          <w:numId w:val="9"/>
        </w:numPr>
        <w:spacing w:line="288" w:lineRule="auto"/>
        <w:jc w:val="both"/>
      </w:pPr>
      <w:r w:rsidRPr="00961DE7">
        <w:t>Humánno</w:t>
      </w:r>
      <w:r>
        <w:t>-</w:t>
      </w:r>
      <w:r w:rsidRPr="00961DE7">
        <w:t>geografická charakteristika makrore</w:t>
      </w:r>
      <w:r>
        <w:t>giónu južnej Afriky ako celku a </w:t>
      </w:r>
      <w:r w:rsidRPr="00961DE7">
        <w:t xml:space="preserve">charakteristika </w:t>
      </w:r>
      <w:r>
        <w:t>vybraného</w:t>
      </w:r>
      <w:r w:rsidRPr="00961DE7">
        <w:t xml:space="preserve"> štátu </w:t>
      </w:r>
      <w:r>
        <w:t>s dôrazom na jeho špecifiká v rámci regiónu</w:t>
      </w:r>
      <w:r w:rsidRPr="00961DE7">
        <w:t xml:space="preserve"> (Juhoafrická republika, Angola)</w:t>
      </w:r>
      <w:r>
        <w:t>.</w:t>
      </w: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7</w:t>
      </w:r>
    </w:p>
    <w:p w:rsidR="00CC3AA0" w:rsidRDefault="00CC3AA0" w:rsidP="007E5699">
      <w:pPr>
        <w:pStyle w:val="ListParagraph"/>
        <w:numPr>
          <w:ilvl w:val="0"/>
          <w:numId w:val="10"/>
        </w:numPr>
        <w:spacing w:line="288" w:lineRule="auto"/>
        <w:jc w:val="both"/>
      </w:pPr>
      <w:r>
        <w:t>Poľnohospodárstvo Slovenskej republiky.</w:t>
      </w:r>
    </w:p>
    <w:p w:rsidR="00CC3AA0" w:rsidRDefault="00CC3AA0" w:rsidP="007E5699">
      <w:pPr>
        <w:pStyle w:val="ListParagraph"/>
        <w:numPr>
          <w:ilvl w:val="0"/>
          <w:numId w:val="10"/>
        </w:numPr>
        <w:spacing w:line="288" w:lineRule="auto"/>
        <w:jc w:val="both"/>
      </w:pPr>
      <w:r w:rsidRPr="00961DE7">
        <w:t>Poloha a</w:t>
      </w:r>
      <w:r>
        <w:t> </w:t>
      </w:r>
      <w:r w:rsidRPr="00961DE7">
        <w:t>fyzicko</w:t>
      </w:r>
      <w:r>
        <w:t>-</w:t>
      </w:r>
      <w:r w:rsidRPr="00961DE7">
        <w:t xml:space="preserve">geografická charakteristika makroregiónu Severnej Ameriky. </w:t>
      </w:r>
      <w:r w:rsidRPr="00AF2295">
        <w:t>Dôsledky cirkulácie atmosféry a svetového oceána a vplyvu ďalších činiteľov na podnebie makroregiónu.</w:t>
      </w:r>
      <w:r>
        <w:t xml:space="preserve"> </w:t>
      </w:r>
      <w:r w:rsidRPr="00961DE7">
        <w:t xml:space="preserve">Porovnanie prírodných podmienok </w:t>
      </w:r>
      <w:r>
        <w:t>Kanady, USA a </w:t>
      </w:r>
      <w:r w:rsidRPr="00961DE7">
        <w:t>Mexika.</w:t>
      </w: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8</w:t>
      </w:r>
    </w:p>
    <w:p w:rsidR="00CC3AA0" w:rsidRDefault="00CC3AA0" w:rsidP="007E5699">
      <w:pPr>
        <w:pStyle w:val="ListParagraph"/>
        <w:numPr>
          <w:ilvl w:val="0"/>
          <w:numId w:val="11"/>
        </w:numPr>
        <w:spacing w:line="288" w:lineRule="auto"/>
        <w:jc w:val="both"/>
      </w:pPr>
      <w:r>
        <w:t>Geologická stavba Slovenskej republiky.</w:t>
      </w:r>
    </w:p>
    <w:p w:rsidR="00CC3AA0" w:rsidRDefault="00CC3AA0" w:rsidP="007E5699">
      <w:pPr>
        <w:pStyle w:val="ListParagraph"/>
        <w:numPr>
          <w:ilvl w:val="0"/>
          <w:numId w:val="11"/>
        </w:numPr>
        <w:spacing w:line="288" w:lineRule="auto"/>
        <w:jc w:val="both"/>
      </w:pPr>
      <w:r>
        <w:t>Regionálno-geografická charakteristika Kanady so zameraním na vybrané špecifiká.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9</w:t>
      </w:r>
    </w:p>
    <w:p w:rsidR="00CC3AA0" w:rsidRDefault="00CC3AA0" w:rsidP="007E5699">
      <w:pPr>
        <w:pStyle w:val="ListParagraph"/>
        <w:numPr>
          <w:ilvl w:val="0"/>
          <w:numId w:val="12"/>
        </w:numPr>
        <w:spacing w:line="288" w:lineRule="auto"/>
        <w:jc w:val="both"/>
      </w:pPr>
      <w:r>
        <w:t>Rastlinstvo a živočíšstvo Slovenskej republiky</w:t>
      </w:r>
    </w:p>
    <w:p w:rsidR="00CC3AA0" w:rsidRDefault="00CC3AA0" w:rsidP="007E5699">
      <w:pPr>
        <w:pStyle w:val="ListParagraph"/>
        <w:numPr>
          <w:ilvl w:val="0"/>
          <w:numId w:val="12"/>
        </w:numPr>
        <w:spacing w:line="288" w:lineRule="auto"/>
        <w:jc w:val="both"/>
      </w:pPr>
      <w:r>
        <w:t>Regionálno-geografická charakteristika USA so zameraním na základné črty ich regionálnej diferenciácie.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10</w:t>
      </w:r>
    </w:p>
    <w:p w:rsidR="00CC3AA0" w:rsidRDefault="00CC3AA0" w:rsidP="007E5699">
      <w:pPr>
        <w:pStyle w:val="ListParagraph"/>
        <w:numPr>
          <w:ilvl w:val="0"/>
          <w:numId w:val="13"/>
        </w:numPr>
        <w:spacing w:line="288" w:lineRule="auto"/>
        <w:jc w:val="both"/>
      </w:pPr>
      <w:r>
        <w:t>Popradská kotlina – geografická charakteristika</w:t>
      </w:r>
    </w:p>
    <w:p w:rsidR="00CC3AA0" w:rsidRDefault="00CC3AA0" w:rsidP="007E5699">
      <w:pPr>
        <w:pStyle w:val="ListParagraph"/>
        <w:numPr>
          <w:ilvl w:val="0"/>
          <w:numId w:val="13"/>
        </w:numPr>
        <w:spacing w:line="288" w:lineRule="auto"/>
        <w:jc w:val="both"/>
      </w:pPr>
      <w:r>
        <w:t>Regionálno-geografická charakteristika Mexika so zameraním na vybrané špecifiká a problémy rozvoja tejto krajiny.</w:t>
      </w:r>
    </w:p>
    <w:p w:rsidR="00CC3AA0" w:rsidRDefault="00CC3AA0" w:rsidP="00B17949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11</w:t>
      </w:r>
    </w:p>
    <w:p w:rsidR="00CC3AA0" w:rsidRDefault="00CC3AA0" w:rsidP="007E5699">
      <w:pPr>
        <w:pStyle w:val="ListParagraph"/>
        <w:numPr>
          <w:ilvl w:val="0"/>
          <w:numId w:val="14"/>
        </w:numPr>
        <w:spacing w:line="288" w:lineRule="auto"/>
        <w:jc w:val="both"/>
      </w:pPr>
      <w:r>
        <w:t>Východoslovenská nížina – geografická charakteristika.</w:t>
      </w:r>
    </w:p>
    <w:p w:rsidR="00CC3AA0" w:rsidRDefault="00CC3AA0" w:rsidP="007E5699">
      <w:pPr>
        <w:pStyle w:val="ListParagraph"/>
        <w:numPr>
          <w:ilvl w:val="0"/>
          <w:numId w:val="14"/>
        </w:numPr>
        <w:spacing w:line="288" w:lineRule="auto"/>
        <w:jc w:val="both"/>
      </w:pPr>
      <w:r w:rsidRPr="00961DE7">
        <w:t>Poloha a</w:t>
      </w:r>
      <w:r>
        <w:t> </w:t>
      </w:r>
      <w:r w:rsidRPr="00961DE7">
        <w:t>fyzicko</w:t>
      </w:r>
      <w:r>
        <w:t>-</w:t>
      </w:r>
      <w:r w:rsidRPr="00961DE7">
        <w:t xml:space="preserve">geografická charakteristika Južnej Ameriky a Karibskej oblasti. </w:t>
      </w:r>
      <w:r w:rsidRPr="00AF2295">
        <w:t>Tektonika litosférických dosiek a jej konkrétne prejavy v danom mak</w:t>
      </w:r>
      <w:r>
        <w:t>r</w:t>
      </w:r>
      <w:r w:rsidRPr="00AF2295">
        <w:t>oregióne.</w:t>
      </w:r>
      <w:r>
        <w:t xml:space="preserve"> Vplyv reliéfu a prúdenia vzduchu na hydrosféru a biosféru. </w:t>
      </w:r>
    </w:p>
    <w:p w:rsidR="00CC3AA0" w:rsidRDefault="00CC3AA0" w:rsidP="003B2A33">
      <w:pPr>
        <w:pStyle w:val="ListParagraph"/>
        <w:spacing w:line="288" w:lineRule="auto"/>
        <w:ind w:left="106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12</w:t>
      </w:r>
    </w:p>
    <w:p w:rsidR="00CC3AA0" w:rsidRDefault="00CC3AA0" w:rsidP="007E5699">
      <w:pPr>
        <w:pStyle w:val="ListParagraph"/>
        <w:numPr>
          <w:ilvl w:val="0"/>
          <w:numId w:val="15"/>
        </w:numPr>
        <w:spacing w:line="288" w:lineRule="auto"/>
        <w:jc w:val="both"/>
      </w:pPr>
      <w:r>
        <w:t>Obyvateľstvo Slovenskej republiky.</w:t>
      </w:r>
    </w:p>
    <w:p w:rsidR="00CC3AA0" w:rsidRDefault="00CC3AA0" w:rsidP="007E5699">
      <w:pPr>
        <w:pStyle w:val="ListParagraph"/>
        <w:numPr>
          <w:ilvl w:val="0"/>
          <w:numId w:val="15"/>
        </w:numPr>
        <w:spacing w:line="288" w:lineRule="auto"/>
        <w:jc w:val="both"/>
      </w:pPr>
      <w:r w:rsidRPr="00961DE7">
        <w:t>Porovnanie prírodných podmienok Andskej oblasti, Amazónie</w:t>
      </w:r>
      <w:r>
        <w:t xml:space="preserve"> a Brazílskej vysočiny</w:t>
      </w:r>
      <w:r w:rsidRPr="00961DE7">
        <w:t>.</w:t>
      </w:r>
    </w:p>
    <w:p w:rsidR="00CC3AA0" w:rsidRDefault="00CC3AA0" w:rsidP="00B17949">
      <w:pPr>
        <w:pStyle w:val="ListParagraph"/>
        <w:spacing w:line="288" w:lineRule="auto"/>
        <w:ind w:left="1068"/>
        <w:jc w:val="both"/>
      </w:pPr>
    </w:p>
    <w:p w:rsidR="00CC3AA0" w:rsidRDefault="00CC3AA0" w:rsidP="00A93BB4">
      <w:pPr>
        <w:pStyle w:val="ListParagraph"/>
        <w:spacing w:line="288" w:lineRule="auto"/>
        <w:ind w:left="0"/>
        <w:jc w:val="both"/>
      </w:pPr>
      <w:r>
        <w:t>Téma 13</w:t>
      </w:r>
    </w:p>
    <w:p w:rsidR="00CC3AA0" w:rsidRDefault="00CC3AA0" w:rsidP="007E5699">
      <w:pPr>
        <w:pStyle w:val="ListParagraph"/>
        <w:numPr>
          <w:ilvl w:val="0"/>
          <w:numId w:val="16"/>
        </w:numPr>
        <w:spacing w:line="288" w:lineRule="auto"/>
        <w:jc w:val="both"/>
      </w:pPr>
      <w:r>
        <w:t>Vodstvo Slovenskej republiky.</w:t>
      </w:r>
    </w:p>
    <w:p w:rsidR="00CC3AA0" w:rsidRDefault="00CC3AA0" w:rsidP="007E5699">
      <w:pPr>
        <w:pStyle w:val="ListParagraph"/>
        <w:numPr>
          <w:ilvl w:val="0"/>
          <w:numId w:val="16"/>
        </w:numPr>
        <w:spacing w:line="288" w:lineRule="auto"/>
        <w:jc w:val="both"/>
      </w:pPr>
      <w:r>
        <w:t>Regionálno-geografická charakteristika Brazílie so zameraním na vybrané špecifiká a problémy rozvoja tejto krajiny.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14</w:t>
      </w:r>
    </w:p>
    <w:p w:rsidR="00CC3AA0" w:rsidRDefault="00CC3AA0" w:rsidP="007E5699">
      <w:pPr>
        <w:pStyle w:val="ListParagraph"/>
        <w:numPr>
          <w:ilvl w:val="0"/>
          <w:numId w:val="17"/>
        </w:numPr>
        <w:spacing w:line="288" w:lineRule="auto"/>
        <w:jc w:val="both"/>
      </w:pPr>
      <w:r>
        <w:t>Zvolenská kotlina – geografická charakteristika.</w:t>
      </w:r>
    </w:p>
    <w:p w:rsidR="00CC3AA0" w:rsidRDefault="00CC3AA0" w:rsidP="007E5699">
      <w:pPr>
        <w:pStyle w:val="ListParagraph"/>
        <w:numPr>
          <w:ilvl w:val="0"/>
          <w:numId w:val="17"/>
        </w:numPr>
        <w:spacing w:line="288" w:lineRule="auto"/>
        <w:jc w:val="both"/>
      </w:pPr>
      <w:r>
        <w:t>Regionálno-geografická charakteristika Argentíny so zameraním na vybrané špecifiká a problémy rozvoja tejto krajiny.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15</w:t>
      </w:r>
    </w:p>
    <w:p w:rsidR="00CC3AA0" w:rsidRDefault="00CC3AA0" w:rsidP="007E5699">
      <w:pPr>
        <w:pStyle w:val="ListParagraph"/>
        <w:numPr>
          <w:ilvl w:val="0"/>
          <w:numId w:val="18"/>
        </w:numPr>
        <w:spacing w:line="288" w:lineRule="auto"/>
        <w:jc w:val="both"/>
      </w:pPr>
      <w:r>
        <w:t>Žilinská kotlina – geografická charakteristika.</w:t>
      </w:r>
    </w:p>
    <w:p w:rsidR="00CC3AA0" w:rsidRDefault="00CC3AA0" w:rsidP="007E5699">
      <w:pPr>
        <w:pStyle w:val="ListParagraph"/>
        <w:numPr>
          <w:ilvl w:val="0"/>
          <w:numId w:val="18"/>
        </w:numPr>
        <w:spacing w:line="288" w:lineRule="auto"/>
        <w:jc w:val="both"/>
      </w:pPr>
      <w:r w:rsidRPr="00961DE7">
        <w:t>Poloha a</w:t>
      </w:r>
      <w:r>
        <w:t> </w:t>
      </w:r>
      <w:r w:rsidRPr="00961DE7">
        <w:t>fyzicko</w:t>
      </w:r>
      <w:r>
        <w:t>-</w:t>
      </w:r>
      <w:r w:rsidRPr="00961DE7">
        <w:t xml:space="preserve">geografická charakteristika makroregiónu Austrálie a Oceánie. Porovnanie prírodných podmienok </w:t>
      </w:r>
      <w:r>
        <w:t>z</w:t>
      </w:r>
      <w:r w:rsidRPr="00961DE7">
        <w:t xml:space="preserve">ápadnej Austrálie, </w:t>
      </w:r>
      <w:r>
        <w:t>v</w:t>
      </w:r>
      <w:r w:rsidRPr="00961DE7">
        <w:t>ýchodnej Austrálie, Nového Zélandu a oblasti Melanézie.</w:t>
      </w:r>
    </w:p>
    <w:p w:rsidR="00CC3AA0" w:rsidRDefault="00CC3AA0" w:rsidP="00B17949">
      <w:pPr>
        <w:pStyle w:val="ListParagraph"/>
        <w:spacing w:line="288" w:lineRule="auto"/>
        <w:ind w:left="708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16</w:t>
      </w:r>
    </w:p>
    <w:p w:rsidR="00CC3AA0" w:rsidRDefault="00CC3AA0" w:rsidP="007E5699">
      <w:pPr>
        <w:pStyle w:val="ListParagraph"/>
        <w:numPr>
          <w:ilvl w:val="0"/>
          <w:numId w:val="19"/>
        </w:numPr>
        <w:spacing w:line="288" w:lineRule="auto"/>
        <w:jc w:val="both"/>
      </w:pPr>
      <w:r>
        <w:t>Podnebie Slovenskej republiky.</w:t>
      </w:r>
    </w:p>
    <w:p w:rsidR="00CC3AA0" w:rsidRDefault="00CC3AA0" w:rsidP="007E5699">
      <w:pPr>
        <w:pStyle w:val="ListParagraph"/>
        <w:numPr>
          <w:ilvl w:val="0"/>
          <w:numId w:val="19"/>
        </w:numPr>
        <w:spacing w:line="288" w:lineRule="auto"/>
        <w:jc w:val="both"/>
      </w:pPr>
      <w:r w:rsidRPr="00961DE7">
        <w:t>Humánno</w:t>
      </w:r>
      <w:r>
        <w:t>-</w:t>
      </w:r>
      <w:r w:rsidRPr="00961DE7">
        <w:t xml:space="preserve">geografická charakteristika makroregiónu Austrálie a Oceánie ako celku a charakteristika </w:t>
      </w:r>
      <w:r>
        <w:t>vybraného</w:t>
      </w:r>
      <w:r w:rsidRPr="00961DE7">
        <w:t xml:space="preserve"> štátu (Austrália, Nový Zéland).</w:t>
      </w:r>
    </w:p>
    <w:p w:rsidR="00CC3AA0" w:rsidRDefault="00CC3AA0" w:rsidP="00B17949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17</w:t>
      </w:r>
    </w:p>
    <w:p w:rsidR="00CC3AA0" w:rsidRDefault="00CC3AA0" w:rsidP="007E5699">
      <w:pPr>
        <w:pStyle w:val="ListParagraph"/>
        <w:numPr>
          <w:ilvl w:val="0"/>
          <w:numId w:val="20"/>
        </w:numPr>
        <w:spacing w:line="288" w:lineRule="auto"/>
        <w:jc w:val="both"/>
      </w:pPr>
      <w:r>
        <w:t>Záhorská nížina – geografická charakteristika.</w:t>
      </w:r>
    </w:p>
    <w:p w:rsidR="00CC3AA0" w:rsidRDefault="00CC3AA0" w:rsidP="007E5699">
      <w:pPr>
        <w:pStyle w:val="ListParagraph"/>
        <w:numPr>
          <w:ilvl w:val="0"/>
          <w:numId w:val="20"/>
        </w:numPr>
        <w:spacing w:line="288" w:lineRule="auto"/>
        <w:jc w:val="both"/>
      </w:pPr>
      <w:r>
        <w:t>Priestorové ekonomické presuny, príklady v USA alebo iných štátoch. Staré (Snowbelt) a nové (Silikónové údolie, Sunbelt USA) ekonomické priestory.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18</w:t>
      </w:r>
    </w:p>
    <w:p w:rsidR="00CC3AA0" w:rsidRDefault="00CC3AA0" w:rsidP="007E5699">
      <w:pPr>
        <w:pStyle w:val="ListParagraph"/>
        <w:numPr>
          <w:ilvl w:val="0"/>
          <w:numId w:val="21"/>
        </w:numPr>
        <w:spacing w:line="288" w:lineRule="auto"/>
        <w:jc w:val="both"/>
      </w:pPr>
      <w:r>
        <w:t>Podunajská nížina – geografická charakteristika.</w:t>
      </w:r>
    </w:p>
    <w:p w:rsidR="00CC3AA0" w:rsidRDefault="00CC3AA0" w:rsidP="007E5699">
      <w:pPr>
        <w:pStyle w:val="ListParagraph"/>
        <w:numPr>
          <w:ilvl w:val="0"/>
          <w:numId w:val="21"/>
        </w:numPr>
        <w:spacing w:line="288" w:lineRule="auto"/>
        <w:jc w:val="both"/>
      </w:pPr>
      <w:r>
        <w:t>Priestorové zmeny vo svetovej ekonomike, rast ázijsko-pacifickej oblasti a nových ekonomických veľmocí (BRIC – Brazília, Rusko, India, Čína)</w:t>
      </w:r>
    </w:p>
    <w:p w:rsidR="00CC3AA0" w:rsidRDefault="00CC3AA0" w:rsidP="00483DC0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19</w:t>
      </w:r>
    </w:p>
    <w:p w:rsidR="00CC3AA0" w:rsidRDefault="00CC3AA0" w:rsidP="001C6DA4">
      <w:pPr>
        <w:pStyle w:val="ListParagraph"/>
        <w:numPr>
          <w:ilvl w:val="0"/>
          <w:numId w:val="22"/>
        </w:numPr>
        <w:spacing w:line="288" w:lineRule="auto"/>
        <w:jc w:val="both"/>
      </w:pPr>
      <w:r>
        <w:t>Považské podolie – geografická charakteristika.</w:t>
      </w:r>
    </w:p>
    <w:p w:rsidR="00CC3AA0" w:rsidRDefault="00CC3AA0" w:rsidP="001C6DA4">
      <w:pPr>
        <w:pStyle w:val="ListParagraph"/>
        <w:numPr>
          <w:ilvl w:val="0"/>
          <w:numId w:val="22"/>
        </w:numPr>
        <w:spacing w:line="288" w:lineRule="auto"/>
        <w:jc w:val="both"/>
      </w:pPr>
      <w:r>
        <w:t>Ohniská napätia a konfliktov v Afrike – priestorové vymedzenie, príčiny a dôsledky z globálneho hľadiska a na konkrétnom príklade ľubovoľne zvoleného konfliktu (resp. konfliktami zasiahnutého ázijského regiónu).</w:t>
      </w:r>
    </w:p>
    <w:p w:rsidR="00CC3AA0" w:rsidRDefault="00CC3AA0" w:rsidP="009B76E1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20</w:t>
      </w:r>
    </w:p>
    <w:p w:rsidR="00CC3AA0" w:rsidRDefault="00CC3AA0" w:rsidP="001C6DA4">
      <w:pPr>
        <w:pStyle w:val="ListParagraph"/>
        <w:numPr>
          <w:ilvl w:val="0"/>
          <w:numId w:val="23"/>
        </w:numPr>
        <w:spacing w:line="288" w:lineRule="auto"/>
        <w:jc w:val="both"/>
      </w:pPr>
      <w:r>
        <w:t>Košická kotlina – geografická charakteristika.</w:t>
      </w:r>
    </w:p>
    <w:p w:rsidR="00CC3AA0" w:rsidRDefault="00CC3AA0" w:rsidP="001C6DA4">
      <w:pPr>
        <w:pStyle w:val="ListParagraph"/>
        <w:numPr>
          <w:ilvl w:val="0"/>
          <w:numId w:val="23"/>
        </w:numPr>
        <w:spacing w:line="288" w:lineRule="auto"/>
        <w:jc w:val="both"/>
      </w:pPr>
      <w:r>
        <w:t>Obyvateľstvo a osídlenie USA – geografická charakteristika.</w:t>
      </w:r>
    </w:p>
    <w:p w:rsidR="00CC3AA0" w:rsidRDefault="00CC3AA0" w:rsidP="00A93BB4">
      <w:pPr>
        <w:pStyle w:val="ListParagraph"/>
        <w:spacing w:line="288" w:lineRule="auto"/>
        <w:ind w:left="0"/>
        <w:jc w:val="bot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21</w:t>
      </w:r>
    </w:p>
    <w:p w:rsidR="00CC3AA0" w:rsidRDefault="00CC3AA0" w:rsidP="001C6DA4">
      <w:pPr>
        <w:pStyle w:val="ListParagraph"/>
        <w:numPr>
          <w:ilvl w:val="0"/>
          <w:numId w:val="24"/>
        </w:numPr>
        <w:spacing w:line="288" w:lineRule="auto"/>
        <w:jc w:val="both"/>
      </w:pPr>
      <w:r>
        <w:t>Hornonitrianska kotlina – geografická charakteristika.</w:t>
      </w:r>
    </w:p>
    <w:p w:rsidR="00CC3AA0" w:rsidRDefault="00CC3AA0" w:rsidP="001C6DA4">
      <w:pPr>
        <w:pStyle w:val="ListParagraph"/>
        <w:numPr>
          <w:ilvl w:val="0"/>
          <w:numId w:val="24"/>
        </w:numPr>
        <w:spacing w:line="288" w:lineRule="auto"/>
        <w:jc w:val="both"/>
      </w:pPr>
      <w:r>
        <w:t>Environmentálne problémy Brazílie (Amazonský prales, trojuholník sucha...).</w:t>
      </w:r>
    </w:p>
    <w:p w:rsidR="00CC3AA0" w:rsidRDefault="00CC3AA0" w:rsidP="009B76E1">
      <w:pPr>
        <w:pStyle w:val="ListParagraph"/>
      </w:pPr>
    </w:p>
    <w:p w:rsidR="00CC3AA0" w:rsidRPr="00961DE7" w:rsidRDefault="00CC3AA0" w:rsidP="00A93BB4">
      <w:pPr>
        <w:pStyle w:val="ListParagraph"/>
        <w:spacing w:line="288" w:lineRule="auto"/>
        <w:ind w:left="0"/>
        <w:jc w:val="both"/>
      </w:pPr>
      <w:r>
        <w:t>Téma 22</w:t>
      </w:r>
    </w:p>
    <w:p w:rsidR="00CC3AA0" w:rsidRDefault="00CC3AA0" w:rsidP="001C6DA4">
      <w:pPr>
        <w:pStyle w:val="ListParagraph"/>
        <w:numPr>
          <w:ilvl w:val="0"/>
          <w:numId w:val="25"/>
        </w:numPr>
        <w:spacing w:line="288" w:lineRule="auto"/>
        <w:jc w:val="both"/>
      </w:pPr>
      <w:r>
        <w:t>Juhoslovenská nížina – geografická charakteristika.</w:t>
      </w:r>
    </w:p>
    <w:p w:rsidR="00CC3AA0" w:rsidRDefault="00CC3AA0" w:rsidP="001C6DA4">
      <w:pPr>
        <w:pStyle w:val="ListParagraph"/>
        <w:numPr>
          <w:ilvl w:val="0"/>
          <w:numId w:val="25"/>
        </w:numPr>
        <w:spacing w:line="288" w:lineRule="auto"/>
        <w:jc w:val="both"/>
      </w:pPr>
      <w:r>
        <w:t>Urbanizácia v krajinách Latinskej Ameriky – špecifiká a problémy.</w:t>
      </w:r>
    </w:p>
    <w:p w:rsidR="00CC3AA0" w:rsidRDefault="00CC3AA0">
      <w:pPr>
        <w:spacing w:after="200" w:line="276" w:lineRule="auto"/>
      </w:pPr>
      <w:r>
        <w:br w:type="page"/>
      </w:r>
    </w:p>
    <w:p w:rsidR="00CC3AA0" w:rsidRPr="00E46791" w:rsidRDefault="00CC3AA0" w:rsidP="00BE62D1">
      <w:pPr>
        <w:pStyle w:val="ListParagraph"/>
        <w:ind w:left="0"/>
        <w:contextualSpacing w:val="0"/>
        <w:rPr>
          <w:b/>
          <w:iCs/>
        </w:rPr>
      </w:pPr>
      <w:r w:rsidRPr="00E46791">
        <w:rPr>
          <w:b/>
          <w:iCs/>
        </w:rPr>
        <w:t>ODPORÚČANÁ LITERATÚRA:</w:t>
      </w:r>
    </w:p>
    <w:p w:rsidR="00CC3AA0" w:rsidRDefault="00CC3AA0" w:rsidP="00E46791">
      <w:pPr>
        <w:pStyle w:val="ListParagraph"/>
        <w:ind w:left="360"/>
        <w:contextualSpacing w:val="0"/>
        <w:rPr>
          <w:i/>
          <w:iCs/>
        </w:rPr>
      </w:pPr>
      <w:r>
        <w:rPr>
          <w:i/>
          <w:iCs/>
        </w:rPr>
        <w:t>Geografia SR:</w:t>
      </w:r>
    </w:p>
    <w:p w:rsidR="00CC3AA0" w:rsidRPr="008654DA" w:rsidRDefault="00CC3AA0" w:rsidP="00E46791">
      <w:pPr>
        <w:pStyle w:val="ListParagraph"/>
        <w:numPr>
          <w:ilvl w:val="0"/>
          <w:numId w:val="26"/>
        </w:numPr>
        <w:contextualSpacing w:val="0"/>
        <w:rPr>
          <w:i/>
          <w:iCs/>
        </w:rPr>
      </w:pPr>
      <w:r w:rsidRPr="008654DA">
        <w:rPr>
          <w:i/>
          <w:iCs/>
        </w:rPr>
        <w:t>LAUKO, V. 2003: Fyzická geografia Slovenskej republiky. Bratislava: Mapa Slovakia, 106 s., ISBN 8089080073.</w:t>
      </w:r>
    </w:p>
    <w:p w:rsidR="00CC3AA0" w:rsidRPr="008654DA" w:rsidRDefault="00CC3AA0" w:rsidP="00E46791">
      <w:pPr>
        <w:pStyle w:val="ListParagraph"/>
        <w:numPr>
          <w:ilvl w:val="0"/>
          <w:numId w:val="26"/>
        </w:numPr>
        <w:contextualSpacing w:val="0"/>
        <w:rPr>
          <w:i/>
          <w:iCs/>
        </w:rPr>
      </w:pPr>
      <w:r w:rsidRPr="008654DA">
        <w:rPr>
          <w:i/>
          <w:iCs/>
        </w:rPr>
        <w:t>LAUKO, V., TOLMÁČI, L., GURŇÁK, D. 2003: Fyzická geografia Slovenskej republiky: Praktikum. Bratislava: Mapa Slovakia, 56 s., ISBN 8089080561.</w:t>
      </w:r>
    </w:p>
    <w:p w:rsidR="00CC3AA0" w:rsidRPr="008654DA" w:rsidRDefault="00CC3AA0" w:rsidP="00E46791">
      <w:pPr>
        <w:pStyle w:val="ListParagraph"/>
        <w:numPr>
          <w:ilvl w:val="0"/>
          <w:numId w:val="26"/>
        </w:numPr>
        <w:contextualSpacing w:val="0"/>
        <w:rPr>
          <w:i/>
          <w:iCs/>
        </w:rPr>
      </w:pPr>
      <w:r w:rsidRPr="008654DA">
        <w:rPr>
          <w:i/>
          <w:iCs/>
        </w:rPr>
        <w:t>LAUKO, V. A KOL. 2013: Geografia Slovenskej republiky – Humánna geografia. Bratislava: Geo-grafika, 300 s., ISBN 9788089317233.Dubcová, A. a kol. 2008. Geografia Slovenska. Nitra: UKF, 351 s., ISBN 9788080944223.</w:t>
      </w:r>
    </w:p>
    <w:p w:rsidR="00CC3AA0" w:rsidRDefault="00CC3AA0" w:rsidP="00E46791">
      <w:pPr>
        <w:pStyle w:val="ListParagraph"/>
        <w:numPr>
          <w:ilvl w:val="0"/>
          <w:numId w:val="26"/>
        </w:numPr>
        <w:contextualSpacing w:val="0"/>
        <w:rPr>
          <w:i/>
          <w:iCs/>
        </w:rPr>
      </w:pPr>
      <w:r w:rsidRPr="008654DA">
        <w:rPr>
          <w:i/>
          <w:iCs/>
        </w:rPr>
        <w:t>DUBCOVÁ, A. A KOL. 2008: Geografia Slovenska. Nitra: UKF, 351 s., ISBN 9788080944223.</w:t>
      </w:r>
    </w:p>
    <w:p w:rsidR="00CC3AA0" w:rsidRDefault="00CC3AA0" w:rsidP="00E46791">
      <w:pPr>
        <w:pStyle w:val="ListParagraph"/>
        <w:numPr>
          <w:ilvl w:val="0"/>
          <w:numId w:val="26"/>
        </w:numPr>
        <w:contextualSpacing w:val="0"/>
        <w:rPr>
          <w:i/>
          <w:iCs/>
        </w:rPr>
      </w:pPr>
      <w:r w:rsidRPr="00E46791">
        <w:rPr>
          <w:i/>
          <w:iCs/>
        </w:rPr>
        <w:t>KRŠÁK, P. A KOL. 2009: Ottov historický atlas: Slovensko. Praha: Ottovo nakladatelství, 560 s., ISBN 9788073608347.</w:t>
      </w:r>
    </w:p>
    <w:p w:rsidR="00CC3AA0" w:rsidRDefault="00CC3AA0" w:rsidP="00E46791">
      <w:pPr>
        <w:rPr>
          <w:i/>
          <w:iCs/>
        </w:rPr>
      </w:pPr>
    </w:p>
    <w:p w:rsidR="00CC3AA0" w:rsidRDefault="00CC3AA0" w:rsidP="00E46791">
      <w:pPr>
        <w:rPr>
          <w:i/>
          <w:iCs/>
        </w:rPr>
      </w:pPr>
      <w:r>
        <w:rPr>
          <w:i/>
          <w:iCs/>
        </w:rPr>
        <w:t>Regionálna geografia zahraničných krajín: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rPr>
          <w:b/>
          <w:bCs/>
          <w:i/>
          <w:iCs/>
        </w:rPr>
      </w:pPr>
      <w:r w:rsidRPr="002E00D2">
        <w:rPr>
          <w:i/>
          <w:iCs/>
        </w:rPr>
        <w:t>BAAR V., 2002: Národy na prahu 21. století. Emancipace, nebo nacionalizmus? Ostravská univerzita, Tilia, Ostrava, 415 s., ISBN 80-86101-66-5</w:t>
      </w:r>
    </w:p>
    <w:p w:rsidR="00CC3AA0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>COLE J., 1996: Geography of the world´s major regions. Routledge, London and New York, 474 s., ISBN 04-15117-43-7</w:t>
      </w:r>
    </w:p>
    <w:p w:rsidR="00CC3AA0" w:rsidRPr="00953C4D" w:rsidRDefault="00CC3AA0" w:rsidP="00953C4D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953C4D">
        <w:rPr>
          <w:i/>
          <w:iCs/>
        </w:rPr>
        <w:t>DANIELOVÁ, K., JONISOVÁ, V. 2012: Nigéria - africký obor. In: Geografia. - Roč. 20, č. 4 (2012), s. 116-122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 xml:space="preserve">DE BLIJ, H., MULLER, P. O., 2010 (14th ed.): Geography. Realms, regions and concepts. Wiley, Hoboken, ISBN 978-0470-46242-3 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rStyle w:val="st"/>
          <w:i/>
          <w:iCs/>
        </w:rPr>
      </w:pPr>
      <w:r w:rsidRPr="002E00D2">
        <w:rPr>
          <w:i/>
          <w:iCs/>
        </w:rPr>
        <w:t xml:space="preserve">GURŇÁK, D.  2004: Štáty v premenách storočí – dejepisný atlas, Mapa Slovakia Plus, Bratislava, s. 50, </w:t>
      </w:r>
      <w:r w:rsidRPr="002E00D2">
        <w:rPr>
          <w:rStyle w:val="st"/>
          <w:i/>
          <w:iCs/>
        </w:rPr>
        <w:t>ISBN 80-89080-47-2</w:t>
      </w:r>
    </w:p>
    <w:p w:rsidR="00CC3AA0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 xml:space="preserve">HOBBS, J. J. 2009 (6th ed.): World regional geography. Brooks/Cole, Belmont. </w:t>
      </w:r>
      <w:r w:rsidRPr="002E00D2">
        <w:rPr>
          <w:i/>
          <w:iCs/>
          <w:color w:val="231F20"/>
        </w:rPr>
        <w:t>ISBN 0-495-38950-1</w:t>
      </w:r>
      <w:r w:rsidRPr="002E00D2">
        <w:rPr>
          <w:i/>
          <w:iCs/>
        </w:rPr>
        <w:t xml:space="preserve"> </w:t>
      </w:r>
    </w:p>
    <w:p w:rsidR="00CC3AA0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1732D8">
        <w:rPr>
          <w:i/>
          <w:iCs/>
        </w:rPr>
        <w:t>KLÍMA, J., 2012: Dějiny Afriky: Vývoj kontinent</w:t>
      </w:r>
      <w:r>
        <w:rPr>
          <w:i/>
          <w:iCs/>
        </w:rPr>
        <w:t>u</w:t>
      </w:r>
      <w:r w:rsidRPr="001732D8">
        <w:rPr>
          <w:i/>
          <w:iCs/>
        </w:rPr>
        <w:t>, regionů a států. Nakladatelství Lidové noviny, Praha, 688 s., ISBN 978-80-7422-189-7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1732D8">
        <w:rPr>
          <w:i/>
          <w:iCs/>
        </w:rPr>
        <w:t xml:space="preserve">KLÍMA, J., 2012: Dějiny </w:t>
      </w:r>
      <w:r>
        <w:rPr>
          <w:i/>
          <w:iCs/>
        </w:rPr>
        <w:t>Latinské Ameriky: Vývoj oblasti</w:t>
      </w:r>
      <w:r w:rsidRPr="001732D8">
        <w:rPr>
          <w:i/>
          <w:iCs/>
        </w:rPr>
        <w:t xml:space="preserve">, regionů a států. Nakladatelství Lidové noviny, Praha, </w:t>
      </w:r>
      <w:r>
        <w:rPr>
          <w:i/>
          <w:iCs/>
        </w:rPr>
        <w:t>585</w:t>
      </w:r>
      <w:r w:rsidRPr="001732D8">
        <w:rPr>
          <w:i/>
          <w:iCs/>
        </w:rPr>
        <w:t xml:space="preserve"> s., ISBN 978-80-7422-</w:t>
      </w:r>
      <w:r>
        <w:rPr>
          <w:i/>
          <w:iCs/>
        </w:rPr>
        <w:t>368</w:t>
      </w:r>
      <w:r w:rsidRPr="001732D8">
        <w:rPr>
          <w:i/>
          <w:iCs/>
        </w:rPr>
        <w:t>-</w:t>
      </w:r>
      <w:r>
        <w:rPr>
          <w:i/>
          <w:iCs/>
        </w:rPr>
        <w:t>6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>KOLEKTÍV AUTOROV, 2006: Svet – krajiny, národy, kontinenty. Ikar, Bratislava, 488 s, ISBN 8055113548</w:t>
      </w:r>
    </w:p>
    <w:p w:rsidR="00CC3AA0" w:rsidRPr="00F07493" w:rsidRDefault="00CC3AA0" w:rsidP="00E4679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493">
        <w:rPr>
          <w:rFonts w:ascii="Times New Roman" w:hAnsi="Times New Roman" w:cs="Times New Roman"/>
          <w:i/>
          <w:iCs/>
          <w:sz w:val="24"/>
          <w:szCs w:val="24"/>
        </w:rPr>
        <w:t>KOLEKTÍV AUTOROV, 2007: Encyklopedia of the Nations (12th ed.) Africa. Thomson Gale, ISBN 1-4144-1113-8</w:t>
      </w:r>
    </w:p>
    <w:p w:rsidR="00CC3AA0" w:rsidRDefault="00CC3AA0" w:rsidP="00E46791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493">
        <w:rPr>
          <w:rFonts w:ascii="Times New Roman" w:hAnsi="Times New Roman" w:cs="Times New Roman"/>
          <w:i/>
          <w:iCs/>
          <w:sz w:val="24"/>
          <w:szCs w:val="24"/>
        </w:rPr>
        <w:t>KOLEKTÍV AUTOROV, 2007: Encyklopedia of the Nations (12th ed.) Americas. Thomson Gale, ISBN 1-4144-1113-8</w:t>
      </w:r>
    </w:p>
    <w:p w:rsidR="00CC3AA0" w:rsidRPr="002E00D2" w:rsidRDefault="00CC3AA0" w:rsidP="00DB759E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>KOLEKTÍV AUTOROV, 200</w:t>
      </w:r>
      <w:r>
        <w:rPr>
          <w:i/>
          <w:iCs/>
        </w:rPr>
        <w:t>9</w:t>
      </w:r>
      <w:r w:rsidRPr="002E00D2">
        <w:rPr>
          <w:i/>
          <w:iCs/>
        </w:rPr>
        <w:t>:</w:t>
      </w:r>
      <w:r>
        <w:rPr>
          <w:i/>
          <w:iCs/>
        </w:rPr>
        <w:t xml:space="preserve"> Ottov obrazový atlas sveta</w:t>
      </w:r>
      <w:r w:rsidRPr="002E00D2">
        <w:rPr>
          <w:i/>
          <w:iCs/>
        </w:rPr>
        <w:t xml:space="preserve">. </w:t>
      </w:r>
      <w:r>
        <w:rPr>
          <w:i/>
          <w:iCs/>
        </w:rPr>
        <w:t>Ottovo nakladatelství, Bratislava, 304s.</w:t>
      </w:r>
      <w:r w:rsidRPr="002E00D2">
        <w:rPr>
          <w:i/>
          <w:iCs/>
        </w:rPr>
        <w:t xml:space="preserve">, ISBN </w:t>
      </w:r>
      <w:r>
        <w:rPr>
          <w:i/>
          <w:iCs/>
        </w:rPr>
        <w:t>978-80-7360-425-7</w:t>
      </w:r>
    </w:p>
    <w:p w:rsidR="00CC3AA0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>LIŠČÁK, V., 2009: Státy a území světa. Libri, Praha, 896 s, ISBN 80-85983-53-2</w:t>
      </w:r>
    </w:p>
    <w:p w:rsidR="00CC3AA0" w:rsidRPr="002E00D2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2E00D2">
        <w:rPr>
          <w:i/>
          <w:iCs/>
        </w:rPr>
        <w:t>PHILLIPS, D. A., 2004: Nigeria (Modern World Nations Series). Infobase Publishing, 118 s, ISBN 1438105258</w:t>
      </w:r>
    </w:p>
    <w:p w:rsidR="00CC3AA0" w:rsidRPr="00E46791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>
        <w:rPr>
          <w:i/>
          <w:iCs/>
        </w:rPr>
        <w:t xml:space="preserve">TOLMÁČI, L., GURŇÁK, D., KRIŽAN, F. 2009: Geografia pre 2. ročník gymnázií. VKÚ, Harmanec, 112 s. ISBN 978-80-8042-580-7  </w:t>
      </w:r>
    </w:p>
    <w:p w:rsidR="00CC3AA0" w:rsidRDefault="00CC3AA0" w:rsidP="00E46791">
      <w:pPr>
        <w:pStyle w:val="ListParagraph"/>
        <w:numPr>
          <w:ilvl w:val="0"/>
          <w:numId w:val="27"/>
        </w:numPr>
        <w:contextualSpacing w:val="0"/>
        <w:jc w:val="both"/>
        <w:rPr>
          <w:i/>
          <w:iCs/>
        </w:rPr>
      </w:pPr>
      <w:r w:rsidRPr="00E46791">
        <w:rPr>
          <w:i/>
          <w:iCs/>
        </w:rPr>
        <w:t>ZUBRICZKÝ, G., 2009: Geografia štátov sveta. MAPA Slovakia Plus, Bratislava, 254 s., ISBN 80-80672-27-X</w:t>
      </w:r>
    </w:p>
    <w:p w:rsidR="00CC3AA0" w:rsidRDefault="00CC3AA0" w:rsidP="00B17949">
      <w:pPr>
        <w:pStyle w:val="ListParagraph"/>
        <w:spacing w:line="288" w:lineRule="auto"/>
        <w:ind w:left="1068"/>
        <w:jc w:val="both"/>
      </w:pPr>
    </w:p>
    <w:p w:rsidR="00CC3AA0" w:rsidRDefault="00CC3AA0" w:rsidP="00B17949">
      <w:pPr>
        <w:pStyle w:val="ListParagraph"/>
        <w:spacing w:line="288" w:lineRule="auto"/>
        <w:ind w:left="1068"/>
        <w:jc w:val="both"/>
      </w:pPr>
    </w:p>
    <w:p w:rsidR="00CC3AA0" w:rsidRDefault="00CC3AA0" w:rsidP="00B17949">
      <w:pPr>
        <w:pStyle w:val="ListParagraph"/>
      </w:pPr>
    </w:p>
    <w:p w:rsidR="00CC3AA0" w:rsidRDefault="00CC3AA0" w:rsidP="00B17949">
      <w:pPr>
        <w:spacing w:line="288" w:lineRule="auto"/>
        <w:jc w:val="both"/>
      </w:pPr>
    </w:p>
    <w:sectPr w:rsidR="00CC3AA0" w:rsidSect="006D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BC3"/>
    <w:multiLevelType w:val="hybridMultilevel"/>
    <w:tmpl w:val="9A96D7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BA323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362AA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7C23CA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A1274C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9980236"/>
    <w:multiLevelType w:val="hybridMultilevel"/>
    <w:tmpl w:val="DE060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353A8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D3065D1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30C4E03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50F747C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E3F5477"/>
    <w:multiLevelType w:val="hybridMultilevel"/>
    <w:tmpl w:val="2480A81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F7255B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465FFE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96928A6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5534B1F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572EBD"/>
    <w:multiLevelType w:val="hybridMultilevel"/>
    <w:tmpl w:val="C99C13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0160E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8FB0279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D6E2B01"/>
    <w:multiLevelType w:val="hybridMultilevel"/>
    <w:tmpl w:val="86CA745C"/>
    <w:lvl w:ilvl="0" w:tplc="67FCB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B80F8F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6C50944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BA91C20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F254D40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FFD0BD6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714046F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DEA48D0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EAB3CCE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F8433B4"/>
    <w:multiLevelType w:val="hybridMultilevel"/>
    <w:tmpl w:val="933CD41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4"/>
  </w:num>
  <w:num w:numId="5">
    <w:abstractNumId w:val="11"/>
  </w:num>
  <w:num w:numId="6">
    <w:abstractNumId w:val="26"/>
  </w:num>
  <w:num w:numId="7">
    <w:abstractNumId w:val="18"/>
  </w:num>
  <w:num w:numId="8">
    <w:abstractNumId w:val="7"/>
  </w:num>
  <w:num w:numId="9">
    <w:abstractNumId w:val="24"/>
  </w:num>
  <w:num w:numId="10">
    <w:abstractNumId w:val="5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8"/>
  </w:num>
  <w:num w:numId="20">
    <w:abstractNumId w:val="25"/>
  </w:num>
  <w:num w:numId="21">
    <w:abstractNumId w:val="21"/>
  </w:num>
  <w:num w:numId="22">
    <w:abstractNumId w:val="23"/>
  </w:num>
  <w:num w:numId="23">
    <w:abstractNumId w:val="3"/>
  </w:num>
  <w:num w:numId="24">
    <w:abstractNumId w:val="13"/>
  </w:num>
  <w:num w:numId="25">
    <w:abstractNumId w:val="10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13"/>
    <w:rsid w:val="00001ABF"/>
    <w:rsid w:val="001120C9"/>
    <w:rsid w:val="00154617"/>
    <w:rsid w:val="001732D8"/>
    <w:rsid w:val="00187FA9"/>
    <w:rsid w:val="001C6DA4"/>
    <w:rsid w:val="00212734"/>
    <w:rsid w:val="0023258A"/>
    <w:rsid w:val="002E00D2"/>
    <w:rsid w:val="00346691"/>
    <w:rsid w:val="003479AE"/>
    <w:rsid w:val="003B2A33"/>
    <w:rsid w:val="00406DEF"/>
    <w:rsid w:val="00483DC0"/>
    <w:rsid w:val="004B0AA5"/>
    <w:rsid w:val="004D466C"/>
    <w:rsid w:val="004D5A0E"/>
    <w:rsid w:val="00504856"/>
    <w:rsid w:val="00542978"/>
    <w:rsid w:val="00546F2F"/>
    <w:rsid w:val="005614BF"/>
    <w:rsid w:val="005C159B"/>
    <w:rsid w:val="005D57BA"/>
    <w:rsid w:val="006D6D99"/>
    <w:rsid w:val="006F7BB6"/>
    <w:rsid w:val="00785013"/>
    <w:rsid w:val="007E5699"/>
    <w:rsid w:val="008654DA"/>
    <w:rsid w:val="00934723"/>
    <w:rsid w:val="00953C4D"/>
    <w:rsid w:val="00955942"/>
    <w:rsid w:val="00961DE7"/>
    <w:rsid w:val="009B76E1"/>
    <w:rsid w:val="009C55E2"/>
    <w:rsid w:val="00A84BF3"/>
    <w:rsid w:val="00A93BB4"/>
    <w:rsid w:val="00AF2295"/>
    <w:rsid w:val="00AF452B"/>
    <w:rsid w:val="00B143AA"/>
    <w:rsid w:val="00B17949"/>
    <w:rsid w:val="00BE62D1"/>
    <w:rsid w:val="00CC3AA0"/>
    <w:rsid w:val="00D564E6"/>
    <w:rsid w:val="00DB759E"/>
    <w:rsid w:val="00E04EA3"/>
    <w:rsid w:val="00E26B97"/>
    <w:rsid w:val="00E46791"/>
    <w:rsid w:val="00F05311"/>
    <w:rsid w:val="00F07493"/>
    <w:rsid w:val="00F967A5"/>
    <w:rsid w:val="00FC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1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85013"/>
    <w:pPr>
      <w:spacing w:before="100" w:beforeAutospacing="1" w:after="100" w:afterAutospacing="1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5013"/>
    <w:rPr>
      <w:rFonts w:ascii="Arial" w:hAnsi="Arial" w:cs="Arial"/>
      <w:b/>
      <w:bCs/>
      <w:sz w:val="21"/>
      <w:szCs w:val="21"/>
      <w:lang w:eastAsia="sk-SK"/>
    </w:rPr>
  </w:style>
  <w:style w:type="character" w:styleId="Hyperlink">
    <w:name w:val="Hyperlink"/>
    <w:basedOn w:val="DefaultParagraphFont"/>
    <w:uiPriority w:val="99"/>
    <w:rsid w:val="00785013"/>
    <w:rPr>
      <w:rFonts w:cs="Times New Roman"/>
      <w:color w:val="4C4C4C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850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46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791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t">
    <w:name w:val="st"/>
    <w:basedOn w:val="DefaultParagraphFont"/>
    <w:uiPriority w:val="99"/>
    <w:rsid w:val="00E4679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4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6791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1059</Words>
  <Characters>6037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TÉZY NA ŠTÁTNE ZÁVEREČNÉ SKÚŠKY PRE UČITEĽSKÉ ŠTÚDIUM</dc:title>
  <dc:subject/>
  <dc:creator>Daniel Gurňák</dc:creator>
  <cp:keywords/>
  <dc:description/>
  <cp:lastModifiedBy>Katka</cp:lastModifiedBy>
  <cp:revision>2</cp:revision>
  <dcterms:created xsi:type="dcterms:W3CDTF">2018-01-10T08:12:00Z</dcterms:created>
  <dcterms:modified xsi:type="dcterms:W3CDTF">2018-01-10T08:12:00Z</dcterms:modified>
</cp:coreProperties>
</file>